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E3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033CE3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ОТЧЕТ О ВЫПОЛНЕНИИ</w:t>
      </w:r>
      <w:r>
        <w:rPr>
          <w:rFonts w:ascii="Times New Roman" w:hAnsi="Times New Roman" w:cs="Times New Roman"/>
          <w:sz w:val="26"/>
          <w:szCs w:val="26"/>
        </w:rPr>
        <w:t xml:space="preserve"> МУНИЦИПАЛЬНОГО ЗАДАНИЯ №</w:t>
      </w:r>
      <w:r w:rsidR="00033CE3">
        <w:rPr>
          <w:rFonts w:ascii="Times New Roman" w:hAnsi="Times New Roman" w:cs="Times New Roman"/>
          <w:sz w:val="26"/>
          <w:szCs w:val="26"/>
        </w:rPr>
        <w:t xml:space="preserve"> __</w:t>
      </w:r>
      <w:r w:rsidR="00F86935">
        <w:rPr>
          <w:rFonts w:ascii="Times New Roman" w:hAnsi="Times New Roman" w:cs="Times New Roman"/>
          <w:sz w:val="26"/>
          <w:szCs w:val="26"/>
        </w:rPr>
        <w:t>1</w:t>
      </w:r>
      <w:r w:rsidR="007F5C8B">
        <w:rPr>
          <w:rFonts w:ascii="Times New Roman" w:hAnsi="Times New Roman" w:cs="Times New Roman"/>
          <w:sz w:val="26"/>
          <w:szCs w:val="26"/>
        </w:rPr>
        <w:t>3</w:t>
      </w:r>
      <w:r w:rsidR="00033CE3">
        <w:rPr>
          <w:rFonts w:ascii="Times New Roman" w:hAnsi="Times New Roman" w:cs="Times New Roman"/>
          <w:sz w:val="26"/>
          <w:szCs w:val="26"/>
        </w:rPr>
        <w:t>__</w:t>
      </w:r>
    </w:p>
    <w:p w:rsidR="00F41C31" w:rsidRPr="0098142C" w:rsidRDefault="00F41C31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033CE3" w:rsidP="00F41C3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201</w:t>
      </w:r>
      <w:r w:rsidR="004A6D87">
        <w:rPr>
          <w:rFonts w:ascii="Times New Roman" w:hAnsi="Times New Roman" w:cs="Times New Roman"/>
          <w:sz w:val="26"/>
          <w:szCs w:val="26"/>
        </w:rPr>
        <w:t>8</w:t>
      </w:r>
      <w:r w:rsidR="00F41C31" w:rsidRPr="0098142C">
        <w:rPr>
          <w:rFonts w:ascii="Times New Roman" w:hAnsi="Times New Roman" w:cs="Times New Roman"/>
          <w:sz w:val="26"/>
          <w:szCs w:val="26"/>
        </w:rPr>
        <w:t xml:space="preserve"> год </w:t>
      </w:r>
    </w:p>
    <w:p w:rsidR="00E967AA" w:rsidRPr="00E967AA" w:rsidRDefault="00E967AA" w:rsidP="00E967AA">
      <w:pPr>
        <w:adjustRightInd/>
        <w:ind w:firstLine="0"/>
        <w:jc w:val="center"/>
        <w:rPr>
          <w:szCs w:val="26"/>
        </w:rPr>
      </w:pPr>
      <w:r w:rsidRPr="00E967AA">
        <w:rPr>
          <w:szCs w:val="26"/>
        </w:rPr>
        <w:t>от "25" февраля  2019 г.</w:t>
      </w:r>
    </w:p>
    <w:p w:rsidR="00F41C31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1"/>
        <w:tblW w:w="14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28"/>
      </w:tblGrid>
      <w:tr w:rsidR="00033CE3" w:rsidRPr="00033CE3" w:rsidTr="008720DB">
        <w:trPr>
          <w:trHeight w:val="784"/>
        </w:trPr>
        <w:tc>
          <w:tcPr>
            <w:tcW w:w="14328" w:type="dxa"/>
            <w:vMerge w:val="restart"/>
          </w:tcPr>
          <w:p w:rsidR="00033CE3" w:rsidRPr="00033CE3" w:rsidRDefault="00033CE3" w:rsidP="00033CE3">
            <w:pPr>
              <w:ind w:firstLine="0"/>
              <w:rPr>
                <w:szCs w:val="26"/>
              </w:rPr>
            </w:pPr>
            <w:r w:rsidRPr="00033CE3">
              <w:rPr>
                <w:szCs w:val="26"/>
              </w:rPr>
              <w:t>Наименование муниципального учреждения</w:t>
            </w:r>
          </w:p>
          <w:tbl>
            <w:tblPr>
              <w:tblStyle w:val="1"/>
              <w:tblW w:w="143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28"/>
            </w:tblGrid>
            <w:tr w:rsidR="00033CE3" w:rsidRPr="00033CE3" w:rsidTr="008720DB">
              <w:trPr>
                <w:trHeight w:val="47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8934DF" w:rsidP="00033CE3">
                  <w:pPr>
                    <w:ind w:firstLine="0"/>
                    <w:jc w:val="left"/>
                    <w:rPr>
                      <w:szCs w:val="26"/>
                    </w:rPr>
                  </w:pPr>
                  <w:r w:rsidRPr="008934DF">
                    <w:rPr>
                      <w:szCs w:val="26"/>
                    </w:rPr>
                    <w:t>Муниципальное бюджетное учреждение дополнительного образования «Детская школа искусств с. Анучино Анучинского района Приморского края» (ДШИ с. Анучино)</w:t>
                  </w:r>
                </w:p>
              </w:tc>
            </w:tr>
            <w:tr w:rsidR="00033CE3" w:rsidRPr="00033CE3" w:rsidTr="008720DB">
              <w:trPr>
                <w:trHeight w:val="52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033CE3" w:rsidP="00033CE3">
                  <w:pPr>
                    <w:ind w:firstLine="0"/>
                    <w:jc w:val="left"/>
                    <w:rPr>
                      <w:szCs w:val="26"/>
                    </w:rPr>
                  </w:pPr>
                </w:p>
              </w:tc>
            </w:tr>
          </w:tbl>
          <w:p w:rsidR="00033CE3" w:rsidRPr="00033CE3" w:rsidRDefault="00033CE3" w:rsidP="00033CE3">
            <w:pPr>
              <w:ind w:firstLine="0"/>
              <w:rPr>
                <w:szCs w:val="26"/>
              </w:rPr>
            </w:pPr>
          </w:p>
        </w:tc>
      </w:tr>
      <w:tr w:rsidR="00033CE3" w:rsidRPr="00033CE3" w:rsidTr="008720DB">
        <w:trPr>
          <w:trHeight w:val="510"/>
        </w:trPr>
        <w:tc>
          <w:tcPr>
            <w:tcW w:w="14328" w:type="dxa"/>
            <w:vMerge/>
          </w:tcPr>
          <w:p w:rsidR="00033CE3" w:rsidRPr="00033CE3" w:rsidRDefault="00033CE3" w:rsidP="00033CE3">
            <w:pPr>
              <w:ind w:firstLine="0"/>
              <w:rPr>
                <w:szCs w:val="26"/>
              </w:rPr>
            </w:pPr>
          </w:p>
        </w:tc>
      </w:tr>
      <w:tr w:rsidR="00033CE3" w:rsidRPr="00033CE3" w:rsidTr="008720DB">
        <w:tc>
          <w:tcPr>
            <w:tcW w:w="14328" w:type="dxa"/>
            <w:tcBorders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>Виды    деятельности   муниципального учреждения</w:t>
            </w:r>
          </w:p>
        </w:tc>
      </w:tr>
      <w:tr w:rsidR="00033CE3" w:rsidRPr="00033CE3" w:rsidTr="008720DB">
        <w:trPr>
          <w:trHeight w:val="474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>Образование и наука</w:t>
            </w:r>
          </w:p>
        </w:tc>
      </w:tr>
      <w:tr w:rsidR="00033CE3" w:rsidRPr="00033CE3" w:rsidTr="008720DB">
        <w:trPr>
          <w:trHeight w:val="524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</w:p>
        </w:tc>
      </w:tr>
      <w:tr w:rsidR="00033CE3" w:rsidRPr="00033CE3" w:rsidTr="008720DB">
        <w:trPr>
          <w:trHeight w:val="547"/>
        </w:trPr>
        <w:tc>
          <w:tcPr>
            <w:tcW w:w="14328" w:type="dxa"/>
            <w:tcBorders>
              <w:top w:val="single" w:sz="4" w:space="0" w:color="auto"/>
              <w:bottom w:val="single" w:sz="4" w:space="0" w:color="auto"/>
            </w:tcBorders>
          </w:tcPr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  <w:r w:rsidRPr="00033CE3">
              <w:rPr>
                <w:szCs w:val="26"/>
              </w:rPr>
              <w:t xml:space="preserve">Вид  муниципального  учреждения </w:t>
            </w:r>
          </w:p>
          <w:tbl>
            <w:tblPr>
              <w:tblStyle w:val="1"/>
              <w:tblW w:w="143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328"/>
            </w:tblGrid>
            <w:tr w:rsidR="00033CE3" w:rsidRPr="00033CE3" w:rsidTr="008720DB">
              <w:trPr>
                <w:trHeight w:val="474"/>
              </w:trPr>
              <w:tc>
                <w:tcPr>
                  <w:tcW w:w="1432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033CE3" w:rsidRPr="00033CE3" w:rsidRDefault="00033CE3" w:rsidP="00033CE3">
                  <w:pPr>
                    <w:ind w:firstLine="0"/>
                    <w:jc w:val="left"/>
                    <w:rPr>
                      <w:szCs w:val="26"/>
                    </w:rPr>
                  </w:pPr>
                  <w:r w:rsidRPr="00033CE3">
                    <w:rPr>
                      <w:szCs w:val="26"/>
                    </w:rPr>
                    <w:t>бюджетное</w:t>
                  </w:r>
                </w:p>
              </w:tc>
            </w:tr>
          </w:tbl>
          <w:p w:rsidR="00033CE3" w:rsidRPr="00033CE3" w:rsidRDefault="00033CE3" w:rsidP="00033CE3">
            <w:pPr>
              <w:ind w:firstLine="0"/>
              <w:jc w:val="center"/>
              <w:rPr>
                <w:sz w:val="20"/>
              </w:rPr>
            </w:pPr>
            <w:r w:rsidRPr="00033CE3">
              <w:rPr>
                <w:sz w:val="20"/>
              </w:rPr>
              <w:t xml:space="preserve"> (указывается вид   муниципального учреждения из базового (отраслевого) перечня)</w:t>
            </w:r>
          </w:p>
          <w:p w:rsidR="00033CE3" w:rsidRPr="00033CE3" w:rsidRDefault="00033CE3" w:rsidP="00033CE3">
            <w:pPr>
              <w:ind w:firstLine="0"/>
              <w:jc w:val="left"/>
              <w:rPr>
                <w:szCs w:val="26"/>
              </w:rPr>
            </w:pPr>
          </w:p>
        </w:tc>
      </w:tr>
    </w:tbl>
    <w:p w:rsidR="00033CE3" w:rsidRDefault="00033CE3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Периодичность </w:t>
      </w:r>
      <w:r w:rsidRPr="0098142C">
        <w:rPr>
          <w:rFonts w:ascii="Times New Roman" w:hAnsi="Times New Roman" w:cs="Times New Roman"/>
          <w:sz w:val="26"/>
          <w:szCs w:val="26"/>
        </w:rPr>
        <w:t>____</w:t>
      </w:r>
      <w:r w:rsidR="00033CE3" w:rsidRPr="00033CE3">
        <w:rPr>
          <w:rFonts w:ascii="Times New Roman" w:hAnsi="Times New Roman" w:cs="Times New Roman"/>
          <w:sz w:val="26"/>
          <w:szCs w:val="26"/>
          <w:u w:val="single"/>
        </w:rPr>
        <w:t>один раз в год</w:t>
      </w:r>
      <w:r w:rsidR="00033CE3">
        <w:rPr>
          <w:rFonts w:ascii="Times New Roman" w:hAnsi="Times New Roman" w:cs="Times New Roman"/>
          <w:sz w:val="26"/>
          <w:szCs w:val="26"/>
        </w:rPr>
        <w:t>_______</w:t>
      </w:r>
      <w:r w:rsidRPr="0098142C">
        <w:rPr>
          <w:rFonts w:ascii="Times New Roman" w:hAnsi="Times New Roman" w:cs="Times New Roman"/>
          <w:sz w:val="26"/>
          <w:szCs w:val="26"/>
        </w:rPr>
        <w:t>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</w:t>
      </w:r>
      <w:r w:rsidRPr="0098142C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F41C31" w:rsidRPr="00A93401" w:rsidRDefault="00F41C31" w:rsidP="00F41C31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Pr="000E3704">
        <w:rPr>
          <w:rFonts w:ascii="Times New Roman" w:hAnsi="Times New Roman" w:cs="Times New Roman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 задании)</w:t>
      </w:r>
    </w:p>
    <w:p w:rsidR="00F41C31" w:rsidRPr="0098142C" w:rsidRDefault="00F41C31" w:rsidP="00403063">
      <w:pPr>
        <w:pStyle w:val="ConsPlusNonformat"/>
        <w:pageBreakBefore/>
        <w:jc w:val="center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lastRenderedPageBreak/>
        <w:t xml:space="preserve">Часть 1. </w:t>
      </w:r>
      <w:r w:rsidR="0044428A" w:rsidRPr="0044428A">
        <w:rPr>
          <w:rFonts w:ascii="Times New Roman" w:hAnsi="Times New Roman" w:cs="Times New Roman"/>
          <w:sz w:val="26"/>
          <w:szCs w:val="26"/>
        </w:rPr>
        <w:t>Сведения  о фактическом достижении показател</w:t>
      </w:r>
      <w:r w:rsidR="00A9011E">
        <w:rPr>
          <w:rFonts w:ascii="Times New Roman" w:hAnsi="Times New Roman" w:cs="Times New Roman"/>
          <w:sz w:val="26"/>
          <w:szCs w:val="26"/>
        </w:rPr>
        <w:t>ей</w:t>
      </w:r>
      <w:r w:rsidR="0044428A">
        <w:rPr>
          <w:rFonts w:ascii="Times New Roman" w:hAnsi="Times New Roman" w:cs="Times New Roman"/>
          <w:sz w:val="26"/>
          <w:szCs w:val="26"/>
        </w:rPr>
        <w:t xml:space="preserve"> муниципальной услуги.</w:t>
      </w: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Сведения   о  фактическом  достижении  показателей,  характеризующих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42C">
        <w:rPr>
          <w:rFonts w:ascii="Times New Roman" w:hAnsi="Times New Roman" w:cs="Times New Roman"/>
          <w:sz w:val="26"/>
          <w:szCs w:val="26"/>
        </w:rPr>
        <w:t xml:space="preserve">качество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98142C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F41C31" w:rsidRPr="0098142C" w:rsidRDefault="00F41C31" w:rsidP="00F41C31">
      <w:pPr>
        <w:pStyle w:val="ConsPlusNormal"/>
        <w:jc w:val="both"/>
        <w:rPr>
          <w:sz w:val="26"/>
          <w:szCs w:val="26"/>
        </w:rPr>
      </w:pPr>
    </w:p>
    <w:tbl>
      <w:tblPr>
        <w:tblW w:w="15162" w:type="dxa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1"/>
        <w:gridCol w:w="2451"/>
        <w:gridCol w:w="1701"/>
        <w:gridCol w:w="1134"/>
        <w:gridCol w:w="850"/>
        <w:gridCol w:w="1559"/>
        <w:gridCol w:w="1134"/>
        <w:gridCol w:w="1276"/>
        <w:gridCol w:w="1418"/>
        <w:gridCol w:w="1275"/>
        <w:gridCol w:w="993"/>
      </w:tblGrid>
      <w:tr w:rsidR="0044428A" w:rsidRPr="0098142C" w:rsidTr="003458DC">
        <w:tc>
          <w:tcPr>
            <w:tcW w:w="137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45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услуги</w:t>
            </w:r>
          </w:p>
        </w:tc>
        <w:tc>
          <w:tcPr>
            <w:tcW w:w="11340" w:type="dxa"/>
            <w:gridSpan w:val="9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Показатель качества </w:t>
            </w:r>
            <w:r>
              <w:rPr>
                <w:sz w:val="20"/>
              </w:rPr>
              <w:t>муниципальной</w:t>
            </w:r>
            <w:r w:rsidRPr="000E3704">
              <w:rPr>
                <w:sz w:val="20"/>
              </w:rPr>
              <w:t xml:space="preserve"> услуги</w:t>
            </w:r>
          </w:p>
        </w:tc>
      </w:tr>
      <w:tr w:rsidR="003458DC" w:rsidRPr="0098142C" w:rsidTr="003458DC">
        <w:tc>
          <w:tcPr>
            <w:tcW w:w="137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единица измерения по </w:t>
            </w:r>
            <w:hyperlink r:id="rId6" w:history="1">
              <w:r w:rsidRPr="00AC1E6C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 xml:space="preserve">утверждено в </w:t>
            </w:r>
            <w:r>
              <w:rPr>
                <w:sz w:val="20"/>
              </w:rPr>
              <w:t xml:space="preserve">муниципальном </w:t>
            </w:r>
            <w:r w:rsidRPr="000E3704">
              <w:rPr>
                <w:sz w:val="20"/>
              </w:rPr>
              <w:t>задании на год</w:t>
            </w:r>
          </w:p>
        </w:tc>
        <w:tc>
          <w:tcPr>
            <w:tcW w:w="1134" w:type="dxa"/>
            <w:vMerge w:val="restart"/>
          </w:tcPr>
          <w:p w:rsidR="0044428A" w:rsidRPr="000E3704" w:rsidRDefault="003458DC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исполнено на текущ</w:t>
            </w:r>
            <w:r w:rsidR="0044428A" w:rsidRPr="000E3704">
              <w:rPr>
                <w:sz w:val="20"/>
              </w:rPr>
              <w:t>ую дату</w:t>
            </w:r>
          </w:p>
        </w:tc>
        <w:tc>
          <w:tcPr>
            <w:tcW w:w="1276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275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причина отклонения</w:t>
            </w:r>
          </w:p>
        </w:tc>
        <w:tc>
          <w:tcPr>
            <w:tcW w:w="993" w:type="dxa"/>
            <w:vMerge w:val="restart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44428A">
              <w:rPr>
                <w:sz w:val="20"/>
              </w:rPr>
              <w:t>Средний размер платы (цена, тариф)</w:t>
            </w:r>
          </w:p>
        </w:tc>
      </w:tr>
      <w:tr w:rsidR="003458DC" w:rsidRPr="0098142C" w:rsidTr="003458DC">
        <w:tc>
          <w:tcPr>
            <w:tcW w:w="137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2451" w:type="dxa"/>
            <w:vMerge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3458DC" w:rsidRDefault="003458DC" w:rsidP="008720DB">
            <w:pPr>
              <w:pStyle w:val="ConsPlusNormal"/>
              <w:jc w:val="center"/>
              <w:rPr>
                <w:sz w:val="20"/>
              </w:rPr>
            </w:pPr>
            <w:proofErr w:type="spellStart"/>
            <w:r w:rsidRPr="000E3704">
              <w:rPr>
                <w:sz w:val="20"/>
              </w:rPr>
              <w:t>Н</w:t>
            </w:r>
            <w:r w:rsidR="0044428A" w:rsidRPr="000E3704">
              <w:rPr>
                <w:sz w:val="20"/>
              </w:rPr>
              <w:t>аимено</w:t>
            </w:r>
            <w:proofErr w:type="spellEnd"/>
          </w:p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proofErr w:type="spellStart"/>
            <w:r w:rsidRPr="000E3704">
              <w:rPr>
                <w:sz w:val="20"/>
              </w:rPr>
              <w:t>вание</w:t>
            </w:r>
            <w:proofErr w:type="spellEnd"/>
          </w:p>
        </w:tc>
        <w:tc>
          <w:tcPr>
            <w:tcW w:w="850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1275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  <w:tc>
          <w:tcPr>
            <w:tcW w:w="993" w:type="dxa"/>
            <w:vMerge/>
          </w:tcPr>
          <w:p w:rsidR="0044428A" w:rsidRPr="000E3704" w:rsidRDefault="0044428A" w:rsidP="008720DB">
            <w:pPr>
              <w:rPr>
                <w:sz w:val="20"/>
              </w:rPr>
            </w:pPr>
          </w:p>
        </w:tc>
      </w:tr>
      <w:tr w:rsidR="003458DC" w:rsidRPr="0098142C" w:rsidTr="003458DC">
        <w:trPr>
          <w:trHeight w:val="123"/>
        </w:trPr>
        <w:tc>
          <w:tcPr>
            <w:tcW w:w="137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 w:rsidRPr="000E3704">
              <w:rPr>
                <w:sz w:val="20"/>
              </w:rPr>
              <w:t>1</w:t>
            </w:r>
          </w:p>
        </w:tc>
        <w:tc>
          <w:tcPr>
            <w:tcW w:w="245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75" w:type="dxa"/>
          </w:tcPr>
          <w:p w:rsidR="0044428A" w:rsidRPr="000E3704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3" w:type="dxa"/>
          </w:tcPr>
          <w:p w:rsidR="0044428A" w:rsidRDefault="0044428A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3458DC" w:rsidRPr="0098142C" w:rsidTr="004A6D87">
        <w:trPr>
          <w:trHeight w:val="412"/>
        </w:trPr>
        <w:tc>
          <w:tcPr>
            <w:tcW w:w="1371" w:type="dxa"/>
          </w:tcPr>
          <w:p w:rsidR="0044428A" w:rsidRPr="000E3704" w:rsidRDefault="0044428A" w:rsidP="00033CE3">
            <w:pPr>
              <w:pStyle w:val="ConsPlusNormal"/>
              <w:rPr>
                <w:sz w:val="20"/>
              </w:rPr>
            </w:pPr>
          </w:p>
        </w:tc>
        <w:tc>
          <w:tcPr>
            <w:tcW w:w="2451" w:type="dxa"/>
          </w:tcPr>
          <w:p w:rsidR="0044428A" w:rsidRPr="000E3704" w:rsidRDefault="0044428A" w:rsidP="003458DC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</w:tcPr>
          <w:p w:rsidR="0044428A" w:rsidRPr="00DC52CA" w:rsidRDefault="0044428A" w:rsidP="00B32D87">
            <w:pPr>
              <w:snapToGrid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44428A" w:rsidRPr="00A82426" w:rsidRDefault="0044428A" w:rsidP="00B32D87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44428A" w:rsidRPr="00A82426" w:rsidRDefault="0044428A" w:rsidP="00B32D8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44428A" w:rsidRPr="000E3704" w:rsidRDefault="0044428A" w:rsidP="002E31D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44428A" w:rsidRPr="000E3704" w:rsidRDefault="0044428A" w:rsidP="008720DB">
            <w:pPr>
              <w:pStyle w:val="ConsPlusNormal"/>
              <w:rPr>
                <w:sz w:val="20"/>
              </w:rPr>
            </w:pPr>
          </w:p>
        </w:tc>
        <w:tc>
          <w:tcPr>
            <w:tcW w:w="1276" w:type="dxa"/>
          </w:tcPr>
          <w:p w:rsidR="0044428A" w:rsidRPr="000E3704" w:rsidRDefault="0044428A" w:rsidP="008720DB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</w:tcPr>
          <w:p w:rsidR="0044428A" w:rsidRPr="000E3704" w:rsidRDefault="0044428A" w:rsidP="008720DB">
            <w:pPr>
              <w:pStyle w:val="ConsPlusNormal"/>
              <w:rPr>
                <w:sz w:val="20"/>
              </w:rPr>
            </w:pPr>
          </w:p>
        </w:tc>
        <w:tc>
          <w:tcPr>
            <w:tcW w:w="1275" w:type="dxa"/>
          </w:tcPr>
          <w:p w:rsidR="0044428A" w:rsidRPr="000E3704" w:rsidRDefault="0044428A" w:rsidP="008720DB">
            <w:pPr>
              <w:pStyle w:val="ConsPlusNormal"/>
              <w:rPr>
                <w:sz w:val="20"/>
              </w:rPr>
            </w:pPr>
          </w:p>
        </w:tc>
        <w:tc>
          <w:tcPr>
            <w:tcW w:w="993" w:type="dxa"/>
          </w:tcPr>
          <w:p w:rsidR="0044428A" w:rsidRDefault="0044428A" w:rsidP="008720DB">
            <w:pPr>
              <w:pStyle w:val="ConsPlusNormal"/>
              <w:rPr>
                <w:sz w:val="20"/>
              </w:rPr>
            </w:pPr>
          </w:p>
        </w:tc>
      </w:tr>
    </w:tbl>
    <w:p w:rsidR="004A6D87" w:rsidRDefault="004A6D87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F41C31" w:rsidRPr="0098142C" w:rsidRDefault="00F41C31" w:rsidP="00F41C3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Сведения  о фактическом достижении по</w:t>
      </w:r>
      <w:r>
        <w:rPr>
          <w:rFonts w:ascii="Times New Roman" w:hAnsi="Times New Roman" w:cs="Times New Roman"/>
          <w:sz w:val="26"/>
          <w:szCs w:val="26"/>
        </w:rPr>
        <w:t>казателей, характеризующих объем муниципальной</w:t>
      </w:r>
      <w:r w:rsidRPr="0098142C">
        <w:rPr>
          <w:rFonts w:ascii="Times New Roman" w:hAnsi="Times New Roman" w:cs="Times New Roman"/>
          <w:sz w:val="26"/>
          <w:szCs w:val="26"/>
        </w:rPr>
        <w:t xml:space="preserve"> услуги:</w:t>
      </w:r>
    </w:p>
    <w:p w:rsidR="00F41C31" w:rsidRPr="0098142C" w:rsidRDefault="00F41C31" w:rsidP="00F41C31">
      <w:pPr>
        <w:pStyle w:val="ConsPlusNormal"/>
        <w:jc w:val="both"/>
        <w:rPr>
          <w:sz w:val="26"/>
          <w:szCs w:val="26"/>
        </w:rPr>
      </w:pPr>
    </w:p>
    <w:tbl>
      <w:tblPr>
        <w:tblW w:w="14742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27"/>
        <w:gridCol w:w="2301"/>
        <w:gridCol w:w="1701"/>
        <w:gridCol w:w="1134"/>
        <w:gridCol w:w="850"/>
        <w:gridCol w:w="1559"/>
        <w:gridCol w:w="1134"/>
        <w:gridCol w:w="1276"/>
        <w:gridCol w:w="1418"/>
        <w:gridCol w:w="1842"/>
      </w:tblGrid>
      <w:tr w:rsidR="00A9011E" w:rsidRPr="009E67A2" w:rsidTr="003458DC">
        <w:tc>
          <w:tcPr>
            <w:tcW w:w="1527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2301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услуги</w:t>
            </w:r>
          </w:p>
        </w:tc>
        <w:tc>
          <w:tcPr>
            <w:tcW w:w="10914" w:type="dxa"/>
            <w:gridSpan w:val="8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 xml:space="preserve">Показатель объема </w:t>
            </w:r>
            <w:r>
              <w:rPr>
                <w:sz w:val="20"/>
              </w:rPr>
              <w:t>муниципальной</w:t>
            </w:r>
            <w:r w:rsidRPr="009E67A2">
              <w:rPr>
                <w:sz w:val="20"/>
              </w:rPr>
              <w:t xml:space="preserve"> услуги</w:t>
            </w:r>
          </w:p>
        </w:tc>
      </w:tr>
      <w:tr w:rsidR="00A9011E" w:rsidRPr="009E67A2" w:rsidTr="003458DC">
        <w:tc>
          <w:tcPr>
            <w:tcW w:w="1527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наименование показателя</w:t>
            </w:r>
          </w:p>
        </w:tc>
        <w:tc>
          <w:tcPr>
            <w:tcW w:w="1984" w:type="dxa"/>
            <w:gridSpan w:val="2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 xml:space="preserve">единица измерения по </w:t>
            </w:r>
            <w:hyperlink r:id="rId7" w:history="1">
              <w:r w:rsidRPr="009E67A2">
                <w:rPr>
                  <w:sz w:val="20"/>
                </w:rPr>
                <w:t>ОКЕИ</w:t>
              </w:r>
            </w:hyperlink>
          </w:p>
        </w:tc>
        <w:tc>
          <w:tcPr>
            <w:tcW w:w="1559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утверждено в</w:t>
            </w:r>
          </w:p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 xml:space="preserve">государственном </w:t>
            </w:r>
            <w:proofErr w:type="gramStart"/>
            <w:r w:rsidRPr="009E67A2">
              <w:rPr>
                <w:sz w:val="20"/>
              </w:rPr>
              <w:t>задании</w:t>
            </w:r>
            <w:proofErr w:type="gramEnd"/>
            <w:r w:rsidRPr="009E67A2">
              <w:rPr>
                <w:sz w:val="20"/>
              </w:rPr>
              <w:t xml:space="preserve"> на год</w:t>
            </w:r>
          </w:p>
        </w:tc>
        <w:tc>
          <w:tcPr>
            <w:tcW w:w="1134" w:type="dxa"/>
            <w:vMerge w:val="restart"/>
          </w:tcPr>
          <w:p w:rsidR="00A9011E" w:rsidRPr="009E67A2" w:rsidRDefault="00A9011E" w:rsidP="003458DC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 xml:space="preserve">исполнено на </w:t>
            </w:r>
            <w:r w:rsidR="003458DC">
              <w:rPr>
                <w:sz w:val="20"/>
              </w:rPr>
              <w:t>текущ</w:t>
            </w:r>
            <w:r w:rsidRPr="009E67A2">
              <w:rPr>
                <w:sz w:val="20"/>
              </w:rPr>
              <w:t>ую дату</w:t>
            </w:r>
          </w:p>
        </w:tc>
        <w:tc>
          <w:tcPr>
            <w:tcW w:w="1276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842" w:type="dxa"/>
            <w:vMerge w:val="restart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причина отклонения</w:t>
            </w:r>
          </w:p>
        </w:tc>
      </w:tr>
      <w:tr w:rsidR="00A9011E" w:rsidRPr="009E67A2" w:rsidTr="003458DC">
        <w:tc>
          <w:tcPr>
            <w:tcW w:w="1527" w:type="dxa"/>
            <w:vMerge/>
          </w:tcPr>
          <w:p w:rsidR="00A9011E" w:rsidRPr="0098142C" w:rsidRDefault="00A9011E" w:rsidP="008720DB">
            <w:pPr>
              <w:rPr>
                <w:szCs w:val="26"/>
              </w:rPr>
            </w:pPr>
          </w:p>
        </w:tc>
        <w:tc>
          <w:tcPr>
            <w:tcW w:w="2301" w:type="dxa"/>
            <w:vMerge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1134" w:type="dxa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наименование</w:t>
            </w:r>
          </w:p>
        </w:tc>
        <w:tc>
          <w:tcPr>
            <w:tcW w:w="850" w:type="dxa"/>
          </w:tcPr>
          <w:p w:rsidR="00A9011E" w:rsidRPr="009E67A2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9E67A2">
              <w:rPr>
                <w:sz w:val="20"/>
              </w:rPr>
              <w:t>код</w:t>
            </w:r>
          </w:p>
        </w:tc>
        <w:tc>
          <w:tcPr>
            <w:tcW w:w="1559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1134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1276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1418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  <w:tc>
          <w:tcPr>
            <w:tcW w:w="1842" w:type="dxa"/>
            <w:vMerge/>
          </w:tcPr>
          <w:p w:rsidR="00A9011E" w:rsidRPr="009E67A2" w:rsidRDefault="00A9011E" w:rsidP="008720DB">
            <w:pPr>
              <w:rPr>
                <w:sz w:val="20"/>
              </w:rPr>
            </w:pPr>
          </w:p>
        </w:tc>
      </w:tr>
      <w:tr w:rsidR="003458DC" w:rsidRPr="0098142C" w:rsidTr="003458DC">
        <w:tc>
          <w:tcPr>
            <w:tcW w:w="1527" w:type="dxa"/>
          </w:tcPr>
          <w:p w:rsidR="003458DC" w:rsidRPr="00CD375B" w:rsidRDefault="003458DC" w:rsidP="008720DB">
            <w:pPr>
              <w:pStyle w:val="ConsPlusNormal"/>
              <w:jc w:val="center"/>
              <w:rPr>
                <w:sz w:val="20"/>
              </w:rPr>
            </w:pPr>
            <w:r w:rsidRPr="00CD375B">
              <w:rPr>
                <w:sz w:val="20"/>
              </w:rPr>
              <w:t>1</w:t>
            </w:r>
          </w:p>
        </w:tc>
        <w:tc>
          <w:tcPr>
            <w:tcW w:w="2301" w:type="dxa"/>
          </w:tcPr>
          <w:p w:rsidR="003458DC" w:rsidRPr="00CD375B" w:rsidRDefault="003458DC" w:rsidP="008720D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:rsidR="003458DC" w:rsidRPr="003C6EC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</w:tcPr>
          <w:p w:rsidR="003458DC" w:rsidRPr="003C6EC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3458DC" w:rsidRPr="003C6EC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59" w:type="dxa"/>
          </w:tcPr>
          <w:p w:rsidR="003458DC" w:rsidRPr="003C6EC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</w:tcPr>
          <w:p w:rsidR="003458DC" w:rsidRPr="000E370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6" w:type="dxa"/>
          </w:tcPr>
          <w:p w:rsidR="003458DC" w:rsidRPr="000E370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8" w:type="dxa"/>
          </w:tcPr>
          <w:p w:rsidR="003458DC" w:rsidRPr="000E370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42" w:type="dxa"/>
          </w:tcPr>
          <w:p w:rsidR="003458DC" w:rsidRPr="000E3704" w:rsidRDefault="003458DC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9011E" w:rsidRPr="0098142C" w:rsidTr="003458DC">
        <w:trPr>
          <w:trHeight w:val="314"/>
        </w:trPr>
        <w:tc>
          <w:tcPr>
            <w:tcW w:w="1527" w:type="dxa"/>
          </w:tcPr>
          <w:p w:rsidR="00A9011E" w:rsidRPr="00B32D87" w:rsidRDefault="008B4398" w:rsidP="008720DB">
            <w:pPr>
              <w:pStyle w:val="ConsPlusNormal"/>
              <w:rPr>
                <w:sz w:val="20"/>
              </w:rPr>
            </w:pPr>
            <w:r w:rsidRPr="008B4398">
              <w:rPr>
                <w:sz w:val="20"/>
              </w:rPr>
              <w:t>804200О.99.0.ББ52АИ160001</w:t>
            </w:r>
          </w:p>
        </w:tc>
        <w:tc>
          <w:tcPr>
            <w:tcW w:w="2301" w:type="dxa"/>
          </w:tcPr>
          <w:p w:rsidR="00A9011E" w:rsidRDefault="00A9011E" w:rsidP="008720DB">
            <w:pPr>
              <w:pStyle w:val="ConsPlusNormal"/>
              <w:jc w:val="center"/>
              <w:rPr>
                <w:sz w:val="20"/>
              </w:rPr>
            </w:pPr>
            <w:r w:rsidRPr="00A9011E">
              <w:rPr>
                <w:sz w:val="20"/>
              </w:rPr>
              <w:t>Реализация дополнительных общеобразовательных общеразвивающих программ.</w:t>
            </w:r>
          </w:p>
        </w:tc>
        <w:tc>
          <w:tcPr>
            <w:tcW w:w="1701" w:type="dxa"/>
          </w:tcPr>
          <w:p w:rsidR="00A9011E" w:rsidRDefault="00A9011E" w:rsidP="00692BC5">
            <w:pPr>
              <w:snapToGrid w:val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Число человеко-часов пребывания</w:t>
            </w:r>
          </w:p>
          <w:p w:rsidR="00A9011E" w:rsidRPr="00664117" w:rsidRDefault="00A9011E" w:rsidP="00692BC5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A9011E" w:rsidRPr="00664117" w:rsidRDefault="00A9011E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Человеко-час</w:t>
            </w:r>
          </w:p>
        </w:tc>
        <w:tc>
          <w:tcPr>
            <w:tcW w:w="850" w:type="dxa"/>
          </w:tcPr>
          <w:p w:rsidR="00A9011E" w:rsidRPr="00664117" w:rsidRDefault="00A9011E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1559" w:type="dxa"/>
          </w:tcPr>
          <w:p w:rsidR="00A9011E" w:rsidRPr="00D70DDE" w:rsidRDefault="008934DF" w:rsidP="00692BC5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3360</w:t>
            </w:r>
          </w:p>
        </w:tc>
        <w:tc>
          <w:tcPr>
            <w:tcW w:w="1134" w:type="dxa"/>
          </w:tcPr>
          <w:p w:rsidR="00A9011E" w:rsidRPr="00863F4E" w:rsidRDefault="008934DF" w:rsidP="00692BC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3192</w:t>
            </w:r>
          </w:p>
        </w:tc>
        <w:tc>
          <w:tcPr>
            <w:tcW w:w="1276" w:type="dxa"/>
          </w:tcPr>
          <w:p w:rsidR="00A9011E" w:rsidRPr="00863F4E" w:rsidRDefault="00A9011E" w:rsidP="00692BC5">
            <w:pPr>
              <w:pStyle w:val="ConsPlusNormal"/>
              <w:rPr>
                <w:sz w:val="20"/>
              </w:rPr>
            </w:pPr>
            <w:r w:rsidRPr="00863F4E"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A9011E" w:rsidRPr="00863F4E" w:rsidRDefault="008934DF" w:rsidP="00692BC5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842" w:type="dxa"/>
          </w:tcPr>
          <w:p w:rsidR="00A9011E" w:rsidRPr="00863F4E" w:rsidRDefault="00A9011E" w:rsidP="00692BC5">
            <w:pPr>
              <w:pStyle w:val="ConsPlusNormal"/>
              <w:rPr>
                <w:sz w:val="20"/>
              </w:rPr>
            </w:pPr>
          </w:p>
        </w:tc>
      </w:tr>
    </w:tbl>
    <w:p w:rsidR="002E5967" w:rsidRDefault="002E5967" w:rsidP="002E596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</w:p>
    <w:p w:rsidR="009C3892" w:rsidRDefault="009C3892" w:rsidP="00AB69D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Часть 2. Сведения </w:t>
      </w:r>
      <w:r w:rsidR="00A9011E" w:rsidRPr="00A9011E">
        <w:rPr>
          <w:rFonts w:ascii="Times New Roman" w:hAnsi="Times New Roman" w:cs="Times New Roman"/>
          <w:sz w:val="26"/>
          <w:szCs w:val="26"/>
        </w:rPr>
        <w:t xml:space="preserve">о фактическом достижении показателей </w:t>
      </w:r>
      <w:r>
        <w:rPr>
          <w:rFonts w:ascii="Times New Roman" w:hAnsi="Times New Roman" w:cs="Times New Roman"/>
          <w:sz w:val="26"/>
          <w:szCs w:val="26"/>
        </w:rPr>
        <w:t xml:space="preserve"> работ</w:t>
      </w:r>
    </w:p>
    <w:p w:rsidR="00A9011E" w:rsidRDefault="00A9011E" w:rsidP="002E596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2E5967" w:rsidRPr="0098142C" w:rsidRDefault="002E5967" w:rsidP="002E596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98142C">
        <w:rPr>
          <w:rFonts w:ascii="Times New Roman" w:hAnsi="Times New Roman" w:cs="Times New Roman"/>
          <w:sz w:val="26"/>
          <w:szCs w:val="26"/>
        </w:rPr>
        <w:t>Сведения   о  фактическом  достижении  показателей,  характеризующих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8142C">
        <w:rPr>
          <w:rFonts w:ascii="Times New Roman" w:hAnsi="Times New Roman" w:cs="Times New Roman"/>
          <w:sz w:val="26"/>
          <w:szCs w:val="26"/>
        </w:rPr>
        <w:t xml:space="preserve">качество </w:t>
      </w:r>
      <w:r w:rsidR="00A9011E">
        <w:rPr>
          <w:rFonts w:ascii="Times New Roman" w:hAnsi="Times New Roman" w:cs="Times New Roman"/>
          <w:sz w:val="26"/>
          <w:szCs w:val="26"/>
        </w:rPr>
        <w:t>работы</w:t>
      </w:r>
      <w:r w:rsidRPr="0098142C">
        <w:rPr>
          <w:rFonts w:ascii="Times New Roman" w:hAnsi="Times New Roman" w:cs="Times New Roman"/>
          <w:sz w:val="26"/>
          <w:szCs w:val="26"/>
        </w:rPr>
        <w:t>:</w:t>
      </w:r>
    </w:p>
    <w:p w:rsidR="002E5967" w:rsidRPr="0098142C" w:rsidRDefault="002E5967" w:rsidP="002E5967">
      <w:pPr>
        <w:pStyle w:val="ConsPlusNormal"/>
        <w:jc w:val="both"/>
        <w:rPr>
          <w:sz w:val="26"/>
          <w:szCs w:val="26"/>
        </w:rPr>
      </w:pPr>
    </w:p>
    <w:p w:rsidR="008206DE" w:rsidRPr="004A6D87" w:rsidRDefault="00B91B61" w:rsidP="004A6D8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bookmarkStart w:id="0" w:name="P1240"/>
      <w:bookmarkEnd w:id="0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745220" cy="618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20" cy="61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206DE" w:rsidRPr="004A6D87" w:rsidSect="008720DB">
      <w:pgSz w:w="15842" w:h="12242" w:orient="landscape"/>
      <w:pgMar w:top="720" w:right="1134" w:bottom="539" w:left="936" w:header="357" w:footer="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31"/>
    <w:rsid w:val="00033CE3"/>
    <w:rsid w:val="002E31D2"/>
    <w:rsid w:val="002E5967"/>
    <w:rsid w:val="002F2143"/>
    <w:rsid w:val="003458DC"/>
    <w:rsid w:val="00403063"/>
    <w:rsid w:val="004143B8"/>
    <w:rsid w:val="0044428A"/>
    <w:rsid w:val="00484744"/>
    <w:rsid w:val="004A6D87"/>
    <w:rsid w:val="00592F7B"/>
    <w:rsid w:val="00633227"/>
    <w:rsid w:val="00685D37"/>
    <w:rsid w:val="00784F62"/>
    <w:rsid w:val="007B4F7D"/>
    <w:rsid w:val="007F29FA"/>
    <w:rsid w:val="007F5C8B"/>
    <w:rsid w:val="008206DE"/>
    <w:rsid w:val="00863F4E"/>
    <w:rsid w:val="008720DB"/>
    <w:rsid w:val="008934DF"/>
    <w:rsid w:val="008B4398"/>
    <w:rsid w:val="008F4DB9"/>
    <w:rsid w:val="0096772A"/>
    <w:rsid w:val="009C3892"/>
    <w:rsid w:val="009C7835"/>
    <w:rsid w:val="009E149C"/>
    <w:rsid w:val="00A9011E"/>
    <w:rsid w:val="00AB69D4"/>
    <w:rsid w:val="00B32D87"/>
    <w:rsid w:val="00B91B61"/>
    <w:rsid w:val="00CD375B"/>
    <w:rsid w:val="00D45735"/>
    <w:rsid w:val="00D73CF2"/>
    <w:rsid w:val="00DE24F2"/>
    <w:rsid w:val="00E10E74"/>
    <w:rsid w:val="00E14A42"/>
    <w:rsid w:val="00E93114"/>
    <w:rsid w:val="00E967AA"/>
    <w:rsid w:val="00F41C31"/>
    <w:rsid w:val="00F86935"/>
    <w:rsid w:val="00FB5E24"/>
    <w:rsid w:val="00FC059D"/>
    <w:rsid w:val="00FD6075"/>
    <w:rsid w:val="00FF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C3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C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41C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F41C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rsid w:val="00033C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2E5967"/>
    <w:pPr>
      <w:suppressLineNumbers/>
      <w:suppressAutoHyphens/>
      <w:autoSpaceDN/>
      <w:adjustRightInd/>
      <w:ind w:firstLine="0"/>
      <w:jc w:val="left"/>
    </w:pPr>
    <w:rPr>
      <w:sz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B91B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B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C3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1C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41C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F41C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rsid w:val="00033C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2E5967"/>
    <w:pPr>
      <w:suppressLineNumbers/>
      <w:suppressAutoHyphens/>
      <w:autoSpaceDN/>
      <w:adjustRightInd/>
      <w:ind w:firstLine="0"/>
      <w:jc w:val="left"/>
    </w:pPr>
    <w:rPr>
      <w:sz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B91B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B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5C5110B017CC69A1D0D479257DAD09E70B8437284978527A4B96E813CB9lD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55C5110B017CC69A1D0D479257DAD09E70B8437284978527A4B96E813CB9lDC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12D96-EC86-45E7-A8D1-A821784BD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Шнейдер</dc:creator>
  <cp:lastModifiedBy>Шнейдер</cp:lastModifiedBy>
  <cp:revision>43</cp:revision>
  <cp:lastPrinted>2017-03-28T04:37:00Z</cp:lastPrinted>
  <dcterms:created xsi:type="dcterms:W3CDTF">2017-01-19T06:38:00Z</dcterms:created>
  <dcterms:modified xsi:type="dcterms:W3CDTF">2019-02-25T01:04:00Z</dcterms:modified>
</cp:coreProperties>
</file>